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5" w:rsidRPr="006C31B5" w:rsidRDefault="008E10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8E1085" w:rsidRPr="00902661" w:rsidRDefault="008E10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E1085" w:rsidRPr="00B863F7" w:rsidRDefault="008E1085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39</w:t>
      </w:r>
    </w:p>
    <w:p w:rsidR="008E1085" w:rsidRPr="00705954" w:rsidRDefault="008E10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E1085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извънредно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заседание на Общинска избирателна комисия – Свиленград. </w:t>
      </w:r>
    </w:p>
    <w:p w:rsidR="008E1085" w:rsidRPr="003D5CA3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3D5CA3">
        <w:rPr>
          <w:rFonts w:ascii="Times New Roman" w:hAnsi="Times New Roman" w:cs="Times New Roman"/>
          <w:sz w:val="24"/>
          <w:szCs w:val="24"/>
        </w:rPr>
        <w:t>Атанас Ата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на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5CA3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8E1085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1085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8E1085" w:rsidRPr="00705954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1085" w:rsidRPr="00B863F7" w:rsidRDefault="008E1085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8E1085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085" w:rsidRDefault="008E1085" w:rsidP="006A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8E1085" w:rsidRPr="00DC42E9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1085" w:rsidRDefault="008E1085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56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Постъпила е жалба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</w:t>
      </w:r>
      <w:r w:rsidRPr="00791599">
        <w:rPr>
          <w:rFonts w:ascii="Times New Roman" w:hAnsi="Times New Roman" w:cs="Times New Roman"/>
          <w:color w:val="FF0000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/25.10.2015г, от Майя Здравкова Михайлова</w:t>
      </w:r>
    </w:p>
    <w:p w:rsidR="008E1085" w:rsidRDefault="008E1085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8E1085" w:rsidRPr="00C44BA2" w:rsidRDefault="008E1085" w:rsidP="00F62049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8E1085" w:rsidRPr="00E630B5" w:rsidRDefault="008E1085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8E1085" w:rsidRPr="00DC42E9" w:rsidRDefault="008E1085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8E1085" w:rsidRPr="00E630B5" w:rsidRDefault="008E1085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8E1085" w:rsidRPr="00DC42E9" w:rsidRDefault="008E1085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8E1085" w:rsidRPr="00215DB9" w:rsidRDefault="008E1085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215DB9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215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DB9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215DB9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215DB9">
        <w:rPr>
          <w:rFonts w:ascii="Times New Roman" w:hAnsi="Times New Roman" w:cs="Times New Roman"/>
          <w:sz w:val="24"/>
          <w:szCs w:val="24"/>
        </w:rPr>
        <w:t>Атанас Ата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15DB9">
        <w:rPr>
          <w:rFonts w:ascii="Times New Roman" w:hAnsi="Times New Roman" w:cs="Times New Roman"/>
          <w:sz w:val="24"/>
          <w:szCs w:val="24"/>
        </w:rPr>
        <w:t>сов, Илия Бабаджанов, Мариана Димитрова, Веселина Дадалова, Даниела Гълева Росица Иванова</w:t>
      </w:r>
      <w:r w:rsidRPr="00215D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15DB9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8E1085" w:rsidRPr="00DC42E9" w:rsidRDefault="008E1085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1085" w:rsidRPr="00E630B5" w:rsidRDefault="008E108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8E1085" w:rsidRDefault="008E1085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85" w:rsidRDefault="008E1085" w:rsidP="002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56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Постъпила е жалба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</w:t>
      </w:r>
      <w:r w:rsidRPr="00791599">
        <w:rPr>
          <w:rFonts w:ascii="Times New Roman" w:hAnsi="Times New Roman" w:cs="Times New Roman"/>
          <w:color w:val="FF0000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/25.10.2015г, от Майя Здравкова Михайлова</w:t>
      </w:r>
      <w:r w:rsidRPr="00B6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85" w:rsidRDefault="008E1085" w:rsidP="0021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жалба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№65/25.10.2015г,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14:45ч, от Майя Здравкова Михайлова, ЕГН 4805016393 с настоящ адрес гр. Свиленград, ул. Еделвайс №12.</w:t>
      </w:r>
      <w:r w:rsidRPr="00E8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 отказ за допускането и, от страна на състава за упражняване правото на глас.</w:t>
      </w:r>
    </w:p>
    <w:p w:rsidR="008E1085" w:rsidRPr="00E630B5" w:rsidRDefault="008E1085" w:rsidP="00215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8E1085" w:rsidRPr="003B3B9E" w:rsidRDefault="008E1085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3B9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3B3B9E">
        <w:rPr>
          <w:rFonts w:ascii="Times New Roman" w:hAnsi="Times New Roman" w:cs="Times New Roman"/>
          <w:b/>
          <w:bCs/>
          <w:sz w:val="24"/>
          <w:szCs w:val="24"/>
        </w:rPr>
        <w:t xml:space="preserve">181 </w:t>
      </w:r>
      <w:r w:rsidRPr="003B3B9E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3B3B9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8E1085" w:rsidRDefault="008E1085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8E1085" w:rsidRDefault="008E1085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1085" w:rsidRDefault="008E1085" w:rsidP="00215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1085" w:rsidRDefault="008E1085" w:rsidP="00215DB9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Постъпила жалба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№65/25.10.2015г,</w:t>
      </w:r>
      <w:r w:rsidRPr="006A7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14:45ч, от Майя Здравкова Михайлова, ЕГН 4805016393 с настоящ адрес гр. Свиленград, ул. Еделвайс №12.</w:t>
      </w:r>
      <w:r w:rsidRPr="00E8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 отказ за допускането и, от страна на състава за упражняване правото на глас.</w:t>
      </w:r>
    </w:p>
    <w:p w:rsidR="008E1085" w:rsidRDefault="008E1085" w:rsidP="00215D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ОИК – Свиленград като прецени всички факти и обстоятелства по случая и на основание чл.36, ал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и ал.2 и параграф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ПЗР и ЗПУГДВМС от Изборния кодекс. </w:t>
      </w:r>
    </w:p>
    <w:p w:rsidR="008E1085" w:rsidRDefault="008E1085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8E1085" w:rsidRDefault="008E1085" w:rsidP="00215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1085" w:rsidRDefault="008E1085" w:rsidP="0021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Постъпилата жалба разгледана по същество е </w:t>
      </w:r>
      <w:r w:rsidRPr="00323A89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>не основателна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тъй като </w:t>
      </w:r>
      <w:r>
        <w:rPr>
          <w:rFonts w:ascii="Times New Roman" w:hAnsi="Times New Roman" w:cs="Times New Roman"/>
          <w:sz w:val="24"/>
          <w:szCs w:val="24"/>
        </w:rPr>
        <w:t>чл.36, ал.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ал.2 и параграф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т.1 от ПЗР и ЗПУГДВМС от Изборния кодекс, лицето което иска да гласува по настоящ адрес за НР следва не по-късно от 14 дни от изборния ден, т.е. 10.10.2015г. включително да подаде заявление за гласуване по настоящ адрес до съответната служба ГРАО въз основа, на което да бъде дописано в избирателният списък на съответната секция по настоящият му адрес.</w:t>
      </w:r>
    </w:p>
    <w:p w:rsidR="008E1085" w:rsidRDefault="008E1085" w:rsidP="00215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1085" w:rsidRDefault="008E1085" w:rsidP="002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8E1085" w:rsidRDefault="008E1085" w:rsidP="00541B6D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E1085" w:rsidRPr="00251C14" w:rsidRDefault="008E1085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251C14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15.00ч.</w:t>
      </w:r>
    </w:p>
    <w:p w:rsidR="008E1085" w:rsidRPr="00FC52BE" w:rsidRDefault="008E1085" w:rsidP="00B86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2BE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РЕШЕНИЯТА ОТ НАСТОЯЩОТО ЗАСЕДАНИЕ ЩЕ БЪДАТ ОБЯВЕНИ НА САЙТА НА ОИК – СВИЛЕНГРАД,</w:t>
      </w:r>
      <w:r w:rsidRPr="00FC52BE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8E1085" w:rsidRPr="002A47CA" w:rsidRDefault="008E1085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8E1085" w:rsidRDefault="008E1085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85" w:rsidRPr="00E630B5" w:rsidRDefault="008E1085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E1085" w:rsidRPr="00E630B5" w:rsidRDefault="008E1085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8E1085" w:rsidRPr="00E630B5" w:rsidRDefault="008E1085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085" w:rsidRPr="00E630B5" w:rsidRDefault="008E1085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8E1085" w:rsidRPr="00541B6D" w:rsidRDefault="008E1085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8E1085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85" w:rsidRDefault="008E1085" w:rsidP="00536BF1">
      <w:pPr>
        <w:spacing w:after="0" w:line="240" w:lineRule="auto"/>
      </w:pPr>
      <w:r>
        <w:separator/>
      </w:r>
    </w:p>
  </w:endnote>
  <w:endnote w:type="continuationSeparator" w:id="0">
    <w:p w:rsidR="008E1085" w:rsidRDefault="008E1085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85" w:rsidRDefault="008E1085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1085" w:rsidRDefault="008E1085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85" w:rsidRDefault="008E1085" w:rsidP="00536BF1">
      <w:pPr>
        <w:spacing w:after="0" w:line="240" w:lineRule="auto"/>
      </w:pPr>
      <w:r>
        <w:separator/>
      </w:r>
    </w:p>
  </w:footnote>
  <w:footnote w:type="continuationSeparator" w:id="0">
    <w:p w:rsidR="008E1085" w:rsidRDefault="008E1085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0C12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E60CB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3E4"/>
    <w:rsid w:val="00251C1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22B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3B9E"/>
    <w:rsid w:val="003B418E"/>
    <w:rsid w:val="003B434D"/>
    <w:rsid w:val="003B4487"/>
    <w:rsid w:val="003B59E3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A4C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6C1C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A723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D6D71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14EA7"/>
    <w:rsid w:val="00721CA5"/>
    <w:rsid w:val="00721CC4"/>
    <w:rsid w:val="007258C8"/>
    <w:rsid w:val="00730011"/>
    <w:rsid w:val="007310AF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085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19C7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0FC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92CCE"/>
    <w:rsid w:val="00BA044A"/>
    <w:rsid w:val="00BA05E5"/>
    <w:rsid w:val="00BA0D96"/>
    <w:rsid w:val="00BA121C"/>
    <w:rsid w:val="00BA1935"/>
    <w:rsid w:val="00BA3E0A"/>
    <w:rsid w:val="00BA4A5E"/>
    <w:rsid w:val="00BA6ECD"/>
    <w:rsid w:val="00BB116E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BA2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3B1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27451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34A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2242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404</cp:revision>
  <cp:lastPrinted>2015-10-23T15:08:00Z</cp:lastPrinted>
  <dcterms:created xsi:type="dcterms:W3CDTF">2015-09-22T09:24:00Z</dcterms:created>
  <dcterms:modified xsi:type="dcterms:W3CDTF">2015-10-28T16:17:00Z</dcterms:modified>
</cp:coreProperties>
</file>